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E1086" w14:textId="77777777" w:rsidR="001F4329" w:rsidRPr="001F4329" w:rsidRDefault="001F4329" w:rsidP="001F4329">
      <w:pPr>
        <w:rPr>
          <w:b/>
          <w:color w:val="281E81"/>
          <w:sz w:val="32"/>
          <w:szCs w:val="32"/>
        </w:rPr>
      </w:pPr>
      <w:r w:rsidRPr="001F4329">
        <w:rPr>
          <w:b/>
          <w:color w:val="281E81"/>
          <w:sz w:val="32"/>
          <w:szCs w:val="32"/>
        </w:rPr>
        <w:t>Care Manager Training Account: Email Template</w:t>
      </w:r>
    </w:p>
    <w:p w14:paraId="35CCB6BA" w14:textId="77777777" w:rsidR="001F4329" w:rsidRDefault="001F4329" w:rsidP="001F4329">
      <w:pPr>
        <w:rPr>
          <w:b/>
          <w:sz w:val="30"/>
          <w:szCs w:val="30"/>
        </w:rPr>
      </w:pPr>
    </w:p>
    <w:p w14:paraId="098AD371" w14:textId="77777777" w:rsidR="001F4329" w:rsidRDefault="001F4329" w:rsidP="001F4329">
      <w:r w:rsidRPr="00D3649F">
        <w:rPr>
          <w:b/>
        </w:rPr>
        <w:t>Subject</w:t>
      </w:r>
      <w:r>
        <w:t xml:space="preserve">: N4C </w:t>
      </w:r>
      <w:r w:rsidRPr="00A812C6">
        <w:t xml:space="preserve">AIMS Caseload Tracker </w:t>
      </w:r>
      <w:r>
        <w:t>–</w:t>
      </w:r>
      <w:r w:rsidRPr="00A812C6">
        <w:t xml:space="preserve"> </w:t>
      </w:r>
      <w:r>
        <w:t xml:space="preserve">Training </w:t>
      </w:r>
      <w:r w:rsidRPr="00A812C6">
        <w:t>Account Information</w:t>
      </w:r>
    </w:p>
    <w:p w14:paraId="2DDE4FAC" w14:textId="77777777" w:rsidR="001F4329" w:rsidRDefault="001F4329" w:rsidP="001F4329"/>
    <w:p w14:paraId="44A3471C" w14:textId="77777777" w:rsidR="001F4329" w:rsidRDefault="001F4329" w:rsidP="001F4329"/>
    <w:p w14:paraId="46EBDDE7" w14:textId="77777777" w:rsidR="001F4329" w:rsidRPr="00B228C4" w:rsidRDefault="001F4329" w:rsidP="001F4329">
      <w:r w:rsidRPr="00B228C4">
        <w:t xml:space="preserve">Hi </w:t>
      </w:r>
      <w:r w:rsidRPr="00B228C4">
        <w:rPr>
          <w:highlight w:val="yellow"/>
        </w:rPr>
        <w:t>[</w:t>
      </w:r>
      <w:r>
        <w:rPr>
          <w:highlight w:val="yellow"/>
        </w:rPr>
        <w:t xml:space="preserve">Care Manager </w:t>
      </w:r>
      <w:r w:rsidRPr="00B228C4">
        <w:rPr>
          <w:highlight w:val="yellow"/>
        </w:rPr>
        <w:t>Name],</w:t>
      </w:r>
    </w:p>
    <w:p w14:paraId="61ACD3DD" w14:textId="77777777" w:rsidR="001F4329" w:rsidRPr="00B228C4" w:rsidRDefault="001F4329" w:rsidP="001F4329">
      <w:r>
        <w:t>Here is your</w:t>
      </w:r>
      <w:r w:rsidRPr="00B228C4">
        <w:t xml:space="preserve"> </w:t>
      </w:r>
      <w:r>
        <w:t xml:space="preserve">TRAINING ACCOUNT information for </w:t>
      </w:r>
      <w:r w:rsidRPr="00B228C4">
        <w:t xml:space="preserve">the </w:t>
      </w:r>
      <w:r w:rsidRPr="00797C82">
        <w:rPr>
          <w:rFonts w:eastAsia="Times New Roman" w:cs="Calibri"/>
          <w:color w:val="000000"/>
        </w:rPr>
        <w:t>N</w:t>
      </w:r>
      <w:r>
        <w:rPr>
          <w:rFonts w:eastAsia="Times New Roman" w:cs="Calibri"/>
          <w:color w:val="000000"/>
        </w:rPr>
        <w:t xml:space="preserve">orth </w:t>
      </w:r>
      <w:r w:rsidRPr="00797C82">
        <w:rPr>
          <w:rFonts w:eastAsia="Times New Roman" w:cs="Calibri"/>
          <w:color w:val="000000"/>
        </w:rPr>
        <w:t>C</w:t>
      </w:r>
      <w:r>
        <w:rPr>
          <w:rFonts w:eastAsia="Times New Roman" w:cs="Calibri"/>
          <w:color w:val="000000"/>
        </w:rPr>
        <w:t>arolina</w:t>
      </w:r>
      <w:r w:rsidRPr="00797C82">
        <w:rPr>
          <w:rFonts w:eastAsia="Times New Roman" w:cs="Calibri"/>
          <w:color w:val="000000"/>
        </w:rPr>
        <w:t xml:space="preserve"> Collaborative Care Consortium</w:t>
      </w:r>
      <w:r>
        <w:t xml:space="preserve"> AIMS Caseload Tracker</w:t>
      </w:r>
      <w:r w:rsidRPr="00B228C4">
        <w:t>:</w:t>
      </w:r>
    </w:p>
    <w:p w14:paraId="3E48A32C" w14:textId="77777777" w:rsidR="001F4329" w:rsidRPr="00B228C4" w:rsidRDefault="001F4329" w:rsidP="001F4329"/>
    <w:p w14:paraId="03A89951" w14:textId="77777777" w:rsidR="001F4329" w:rsidRDefault="001F4329" w:rsidP="001F4329">
      <w:pPr>
        <w:rPr>
          <w:color w:val="1F497D"/>
        </w:rPr>
      </w:pPr>
      <w:r>
        <w:rPr>
          <w:b/>
          <w:bCs/>
        </w:rPr>
        <w:t>Link</w:t>
      </w:r>
      <w:r>
        <w:t>: </w:t>
      </w:r>
      <w:hyperlink r:id="rId8" w:history="1">
        <w:r>
          <w:rPr>
            <w:rStyle w:val="Hyperlink"/>
          </w:rPr>
          <w:t>https://caseloadtracker.uw.edu/N4C.woa</w:t>
        </w:r>
      </w:hyperlink>
      <w:r>
        <w:t xml:space="preserve"> </w:t>
      </w:r>
      <w:r w:rsidRPr="00C30E39">
        <w:t xml:space="preserve">(please </w:t>
      </w:r>
      <w:r>
        <w:t>bookmark this page)</w:t>
      </w:r>
    </w:p>
    <w:p w14:paraId="760E7317" w14:textId="77777777" w:rsidR="001F4329" w:rsidRDefault="001F4329" w:rsidP="001F4329">
      <w:r w:rsidRPr="00B228C4">
        <w:rPr>
          <w:b/>
          <w:bCs/>
        </w:rPr>
        <w:t>Account Type</w:t>
      </w:r>
      <w:r>
        <w:t>: Care Manager</w:t>
      </w:r>
    </w:p>
    <w:p w14:paraId="2362422D" w14:textId="77777777" w:rsidR="001F4329" w:rsidRPr="00B228C4" w:rsidRDefault="001F4329" w:rsidP="001F4329">
      <w:r>
        <w:rPr>
          <w:b/>
        </w:rPr>
        <w:t>Site</w:t>
      </w:r>
      <w:r w:rsidRPr="00B92031">
        <w:rPr>
          <w:b/>
        </w:rPr>
        <w:t>:</w:t>
      </w:r>
      <w:r>
        <w:t xml:space="preserve"> Training Site</w:t>
      </w:r>
    </w:p>
    <w:p w14:paraId="0B9185E7" w14:textId="77777777" w:rsidR="001F4329" w:rsidRPr="00B228C4" w:rsidRDefault="001F4329" w:rsidP="001F4329">
      <w:r w:rsidRPr="00B228C4">
        <w:rPr>
          <w:b/>
          <w:bCs/>
        </w:rPr>
        <w:t>Username</w:t>
      </w:r>
      <w:r w:rsidRPr="00B228C4">
        <w:t xml:space="preserve">: </w:t>
      </w:r>
      <w:r w:rsidRPr="00B228C4">
        <w:rPr>
          <w:highlight w:val="yellow"/>
        </w:rPr>
        <w:t>[</w:t>
      </w:r>
      <w:proofErr w:type="spellStart"/>
      <w:r w:rsidRPr="00B228C4">
        <w:rPr>
          <w:highlight w:val="yellow"/>
        </w:rPr>
        <w:t>username</w:t>
      </w:r>
      <w:r>
        <w:rPr>
          <w:highlight w:val="yellow"/>
        </w:rPr>
        <w:t>TRAINING</w:t>
      </w:r>
      <w:proofErr w:type="spellEnd"/>
      <w:r w:rsidRPr="00B228C4">
        <w:rPr>
          <w:highlight w:val="yellow"/>
        </w:rPr>
        <w:t>]</w:t>
      </w:r>
    </w:p>
    <w:p w14:paraId="68CAA251" w14:textId="77777777" w:rsidR="001F4329" w:rsidRPr="00B228C4" w:rsidRDefault="001F4329" w:rsidP="001F4329">
      <w:r w:rsidRPr="00B228C4">
        <w:rPr>
          <w:b/>
          <w:bCs/>
        </w:rPr>
        <w:t>Temporary Password</w:t>
      </w:r>
      <w:r w:rsidRPr="00B228C4">
        <w:t xml:space="preserve">: </w:t>
      </w:r>
      <w:r w:rsidRPr="00B228C4">
        <w:rPr>
          <w:highlight w:val="yellow"/>
        </w:rPr>
        <w:t>[password]</w:t>
      </w:r>
    </w:p>
    <w:p w14:paraId="40C1EE7E" w14:textId="77777777" w:rsidR="001F4329" w:rsidRDefault="001F4329" w:rsidP="001F4329"/>
    <w:p w14:paraId="6AE73548" w14:textId="77777777" w:rsidR="001F4329" w:rsidRDefault="001F4329" w:rsidP="001F4329">
      <w:r>
        <w:t xml:space="preserve">Your training account allows you to safely practice using the AIMS Caseload Tracker before using it with patients. This account is never to be used for real patients – this is </w:t>
      </w:r>
      <w:r w:rsidRPr="00C30E39">
        <w:t>VERY IMPORTANT</w:t>
      </w:r>
      <w:r>
        <w:t xml:space="preserve">. </w:t>
      </w:r>
      <w:r w:rsidRPr="007614E7">
        <w:rPr>
          <w:bCs/>
          <w:i/>
          <w:iCs/>
        </w:rPr>
        <w:t>Entering actual patient data using your training account would disclose Protected Health Information outside your organization and would be a HIPAA violation.</w:t>
      </w:r>
    </w:p>
    <w:p w14:paraId="42F3FF5F" w14:textId="77777777" w:rsidR="001F4329" w:rsidRDefault="001F4329" w:rsidP="001F4329"/>
    <w:p w14:paraId="2598AEDD" w14:textId="77777777" w:rsidR="001F4329" w:rsidRPr="00B70B2D" w:rsidRDefault="001F4329" w:rsidP="001F4329">
      <w:r>
        <w:t>You will receive a real (not training) login account after notifying your Account Administrator that you have reviewed the training material below, have followed the Example Patient Scenario, and have practiced entering fake patient data.</w:t>
      </w:r>
    </w:p>
    <w:p w14:paraId="6D791578" w14:textId="77777777" w:rsidR="001F4329" w:rsidRDefault="001F4329" w:rsidP="001F4329"/>
    <w:p w14:paraId="59399DD8" w14:textId="77777777" w:rsidR="001F4329" w:rsidRDefault="001F4329" w:rsidP="001F4329">
      <w:pPr>
        <w:rPr>
          <w:b/>
        </w:rPr>
      </w:pPr>
      <w:r>
        <w:rPr>
          <w:b/>
        </w:rPr>
        <w:t>Get started:</w:t>
      </w:r>
    </w:p>
    <w:p w14:paraId="12694E0C" w14:textId="77777777" w:rsidR="001F4329" w:rsidRPr="00B228C4" w:rsidRDefault="001F4329" w:rsidP="001F4329"/>
    <w:p w14:paraId="6CE3EF62" w14:textId="6AE8CA75" w:rsidR="001F4329" w:rsidRDefault="001F4329" w:rsidP="001F4329">
      <w:r>
        <w:rPr>
          <w:b/>
        </w:rPr>
        <w:t>1</w:t>
      </w:r>
      <w:r w:rsidRPr="00084D26">
        <w:rPr>
          <w:b/>
        </w:rPr>
        <w:t xml:space="preserve">. Download </w:t>
      </w:r>
      <w:r>
        <w:rPr>
          <w:b/>
        </w:rPr>
        <w:t xml:space="preserve">User </w:t>
      </w:r>
      <w:r w:rsidRPr="00084D26">
        <w:rPr>
          <w:b/>
        </w:rPr>
        <w:t>Guide:</w:t>
      </w:r>
      <w:r>
        <w:t xml:space="preserve"> </w:t>
      </w:r>
      <w:r w:rsidRPr="00B228C4">
        <w:t xml:space="preserve">Visit the </w:t>
      </w:r>
      <w:r>
        <w:t xml:space="preserve">N4C AIMS Caseload Tracker Resources webpage at: </w:t>
      </w:r>
      <w:hyperlink r:id="rId9" w:history="1">
        <w:r w:rsidRPr="00B335E1">
          <w:rPr>
            <w:rStyle w:val="Hyperlink"/>
          </w:rPr>
          <w:t>https://aims.uw.edu/</w:t>
        </w:r>
        <w:r>
          <w:rPr>
            <w:rStyle w:val="Hyperlink"/>
          </w:rPr>
          <w:t>n4c-</w:t>
        </w:r>
        <w:r w:rsidRPr="00B335E1">
          <w:rPr>
            <w:rStyle w:val="Hyperlink"/>
          </w:rPr>
          <w:t>aims-caseload-tracker-resources</w:t>
        </w:r>
      </w:hyperlink>
      <w:r>
        <w:t xml:space="preserve"> </w:t>
      </w:r>
      <w:r w:rsidRPr="00B228C4">
        <w:t xml:space="preserve">and download the </w:t>
      </w:r>
      <w:r>
        <w:t>ACT</w:t>
      </w:r>
      <w:r w:rsidRPr="00313EDE">
        <w:t xml:space="preserve"> User Guide</w:t>
      </w:r>
      <w:r>
        <w:t xml:space="preserve">. </w:t>
      </w:r>
    </w:p>
    <w:p w14:paraId="7F63784F" w14:textId="77777777" w:rsidR="001F4329" w:rsidRPr="00B228C4" w:rsidRDefault="001F4329" w:rsidP="001F4329"/>
    <w:p w14:paraId="260B7CB1" w14:textId="77777777" w:rsidR="001F4329" w:rsidRDefault="001F4329" w:rsidP="001F4329">
      <w:r>
        <w:rPr>
          <w:b/>
        </w:rPr>
        <w:t>2</w:t>
      </w:r>
      <w:r w:rsidRPr="00084D26">
        <w:rPr>
          <w:b/>
        </w:rPr>
        <w:t>. Review Guide</w:t>
      </w:r>
      <w:r>
        <w:rPr>
          <w:b/>
        </w:rPr>
        <w:t>, Watch Videos</w:t>
      </w:r>
      <w:r w:rsidRPr="00084D26">
        <w:rPr>
          <w:b/>
        </w:rPr>
        <w:t>:</w:t>
      </w:r>
      <w:r>
        <w:t xml:space="preserve"> Read through the user guide. </w:t>
      </w:r>
      <w:proofErr w:type="gramStart"/>
      <w:r>
        <w:t>A number of</w:t>
      </w:r>
      <w:proofErr w:type="gramEnd"/>
      <w:r>
        <w:t xml:space="preserve"> short video tutorials are available on AIMS Caseload Tracker Resources webpage under the “Care Managers” heading. It is helpful to watch each video after reading the corresponding section in the user guide.</w:t>
      </w:r>
    </w:p>
    <w:p w14:paraId="21BB4DDF" w14:textId="77777777" w:rsidR="001F4329" w:rsidRDefault="001F4329" w:rsidP="001F4329"/>
    <w:p w14:paraId="29A72700" w14:textId="77777777" w:rsidR="001F4329" w:rsidRDefault="001F4329" w:rsidP="001F4329">
      <w:r>
        <w:rPr>
          <w:b/>
        </w:rPr>
        <w:t>3</w:t>
      </w:r>
      <w:r w:rsidRPr="00084D26">
        <w:rPr>
          <w:b/>
        </w:rPr>
        <w:t xml:space="preserve">. </w:t>
      </w:r>
      <w:r>
        <w:rPr>
          <w:b/>
        </w:rPr>
        <w:t>Log In</w:t>
      </w:r>
      <w:r w:rsidRPr="00084D26">
        <w:rPr>
          <w:b/>
        </w:rPr>
        <w:t>:</w:t>
      </w:r>
      <w:r>
        <w:t xml:space="preserve"> You will be prompted to change your temporary password the first time you log in. </w:t>
      </w:r>
    </w:p>
    <w:p w14:paraId="0C8FED51" w14:textId="77777777" w:rsidR="001F4329" w:rsidRDefault="001F4329" w:rsidP="001F4329"/>
    <w:p w14:paraId="088FE664" w14:textId="77777777" w:rsidR="001F4329" w:rsidRDefault="001F4329" w:rsidP="001F4329">
      <w:r>
        <w:rPr>
          <w:b/>
        </w:rPr>
        <w:t>4</w:t>
      </w:r>
      <w:r w:rsidRPr="00084D26">
        <w:rPr>
          <w:b/>
        </w:rPr>
        <w:t>. Create Fake Patients:</w:t>
      </w:r>
      <w:r>
        <w:t xml:space="preserve"> </w:t>
      </w:r>
      <w:r w:rsidRPr="0009224C">
        <w:t>The best way to learn the registry is t</w:t>
      </w:r>
      <w:r>
        <w:t xml:space="preserve">o use it. Create fake patients </w:t>
      </w:r>
      <w:r w:rsidRPr="0009224C">
        <w:t>to practice various functions and features.</w:t>
      </w:r>
      <w:r>
        <w:t xml:space="preserve">  To get started, use the </w:t>
      </w:r>
      <w:hyperlink r:id="rId10" w:history="1">
        <w:r w:rsidRPr="005574AA">
          <w:rPr>
            <w:rStyle w:val="Hyperlink"/>
          </w:rPr>
          <w:t>Example Patient Scenario</w:t>
        </w:r>
      </w:hyperlink>
      <w:r>
        <w:t xml:space="preserve"> that demonstrates how the registry can help facilitate patient care. Document each encounter with the sample patient into the AIMS Caseload Tracker.</w:t>
      </w:r>
    </w:p>
    <w:p w14:paraId="13863304" w14:textId="77777777" w:rsidR="001F4329" w:rsidRDefault="001F4329" w:rsidP="001F4329"/>
    <w:p w14:paraId="1E5FEC22" w14:textId="77777777" w:rsidR="001F4329" w:rsidRPr="001C5A5F" w:rsidRDefault="001F4329" w:rsidP="001F4329">
      <w:pPr>
        <w:rPr>
          <w:b/>
        </w:rPr>
      </w:pPr>
      <w:r>
        <w:rPr>
          <w:b/>
        </w:rPr>
        <w:t>5</w:t>
      </w:r>
      <w:r w:rsidRPr="001C5A5F">
        <w:rPr>
          <w:b/>
        </w:rPr>
        <w:t xml:space="preserve">. Notify </w:t>
      </w:r>
      <w:r>
        <w:rPr>
          <w:b/>
        </w:rPr>
        <w:t xml:space="preserve">your </w:t>
      </w:r>
      <w:r w:rsidRPr="001C5A5F">
        <w:rPr>
          <w:b/>
        </w:rPr>
        <w:t>Account Manager</w:t>
      </w:r>
      <w:r w:rsidRPr="001C5A5F">
        <w:t xml:space="preserve"> that you have completed the training process and are ready to be issued a real login account!</w:t>
      </w:r>
    </w:p>
    <w:p w14:paraId="60F2995C" w14:textId="77777777" w:rsidR="001F4329" w:rsidRDefault="001F4329" w:rsidP="001F4329"/>
    <w:p w14:paraId="55F2436D" w14:textId="77777777" w:rsidR="001F4329" w:rsidRDefault="001F4329" w:rsidP="001F4329"/>
    <w:p w14:paraId="4A1180BE" w14:textId="77777777" w:rsidR="001F4329" w:rsidRDefault="001F4329" w:rsidP="001F4329">
      <w:r>
        <w:t xml:space="preserve">If you have any questions or difficulties, please contact </w:t>
      </w:r>
      <w:r w:rsidRPr="00B43E77">
        <w:rPr>
          <w:highlight w:val="yellow"/>
        </w:rPr>
        <w:t>[Account Administrator Name and Contact Information]</w:t>
      </w:r>
      <w:r w:rsidRPr="00B43E77">
        <w:t xml:space="preserve">. </w:t>
      </w:r>
    </w:p>
    <w:p w14:paraId="23BA8E45" w14:textId="77777777" w:rsidR="00B6105D" w:rsidRPr="009423D8" w:rsidRDefault="00B6105D" w:rsidP="009423D8">
      <w:pPr>
        <w:pStyle w:val="AIMSCenter"/>
      </w:pPr>
    </w:p>
    <w:sectPr w:rsidR="00B6105D" w:rsidRPr="009423D8" w:rsidSect="002361AC">
      <w:headerReference w:type="default" r:id="rId11"/>
      <w:footerReference w:type="even" r:id="rId12"/>
      <w:footerReference w:type="default" r:id="rId13"/>
      <w:headerReference w:type="first" r:id="rId14"/>
      <w:footerReference w:type="first" r:id="rId15"/>
      <w:pgSz w:w="12240" w:h="15840"/>
      <w:pgMar w:top="1710" w:right="1080" w:bottom="1354"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7803B" w14:textId="77777777" w:rsidR="00F7189B" w:rsidRDefault="00F7189B" w:rsidP="00677099">
      <w:r>
        <w:separator/>
      </w:r>
    </w:p>
    <w:p w14:paraId="1FCF158D" w14:textId="77777777" w:rsidR="00F7189B" w:rsidRDefault="00F7189B" w:rsidP="00677099"/>
  </w:endnote>
  <w:endnote w:type="continuationSeparator" w:id="0">
    <w:p w14:paraId="0657DF4B" w14:textId="77777777" w:rsidR="00F7189B" w:rsidRDefault="00F7189B" w:rsidP="00677099">
      <w:r>
        <w:continuationSeparator/>
      </w:r>
    </w:p>
    <w:p w14:paraId="741DF6F1" w14:textId="77777777" w:rsidR="00F7189B" w:rsidRDefault="00F7189B" w:rsidP="00677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1092814"/>
      <w:docPartObj>
        <w:docPartGallery w:val="Page Numbers (Bottom of Page)"/>
        <w:docPartUnique/>
      </w:docPartObj>
    </w:sdtPr>
    <w:sdtContent>
      <w:p w14:paraId="7425AE22" w14:textId="77777777" w:rsidR="008D639A" w:rsidRDefault="008D639A" w:rsidP="00BB00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963A79" w14:textId="77777777" w:rsidR="008D639A" w:rsidRDefault="008D639A" w:rsidP="008D63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158A" w14:textId="77777777" w:rsidR="00C73B3C" w:rsidRDefault="00593AB4" w:rsidP="0096678B">
    <w:pPr>
      <w:pStyle w:val="Footer"/>
      <w:ind w:left="0"/>
    </w:pPr>
    <w:r>
      <w:rPr>
        <w:noProof/>
      </w:rPr>
      <w:drawing>
        <wp:anchor distT="0" distB="0" distL="114300" distR="114300" simplePos="0" relativeHeight="251681792" behindDoc="1" locked="0" layoutInCell="1" allowOverlap="1" wp14:anchorId="218DF093" wp14:editId="5D52EBED">
          <wp:simplePos x="0" y="0"/>
          <wp:positionH relativeFrom="margin">
            <wp:posOffset>-415925</wp:posOffset>
          </wp:positionH>
          <wp:positionV relativeFrom="page">
            <wp:posOffset>9226503</wp:posOffset>
          </wp:positionV>
          <wp:extent cx="3809431" cy="567182"/>
          <wp:effectExtent l="0" t="0" r="63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t="14328" b="14328"/>
                  <a:stretch>
                    <a:fillRect/>
                  </a:stretch>
                </pic:blipFill>
                <pic:spPr bwMode="auto">
                  <a:xfrm>
                    <a:off x="0" y="0"/>
                    <a:ext cx="3809431" cy="5671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52FC">
      <w:t xml:space="preserve">                                                                                                                                                                              </w:t>
    </w:r>
  </w:p>
  <w:p w14:paraId="1BE82813" w14:textId="77777777" w:rsidR="0096678B" w:rsidRDefault="00C73B3C" w:rsidP="00C73B3C">
    <w:pPr>
      <w:pStyle w:val="Footer"/>
    </w:pPr>
    <w:r>
      <w:tab/>
    </w:r>
    <w:r>
      <w:tab/>
    </w:r>
    <w:r w:rsidR="00BF52FC">
      <w:t xml:space="preserve"> </w:t>
    </w:r>
  </w:p>
  <w:p w14:paraId="34562BAF" w14:textId="77777777" w:rsidR="00BF52FC" w:rsidRDefault="00BF52FC" w:rsidP="00593AB4">
    <w:pPr>
      <w:pStyle w:val="Footer"/>
      <w:tabs>
        <w:tab w:val="clear" w:pos="4680"/>
        <w:tab w:val="center" w:pos="9900"/>
      </w:tabs>
    </w:pPr>
    <w:r>
      <w:t xml:space="preserve">       </w:t>
    </w:r>
    <w:r w:rsidR="0096678B">
      <w:tab/>
    </w:r>
    <w:r w:rsidR="0096678B">
      <w:tab/>
      <w:t xml:space="preserve"> </w:t>
    </w:r>
    <w:r>
      <w:t xml:space="preserve"> </w:t>
    </w:r>
    <w:sdt>
      <w:sdtPr>
        <w:id w:val="2121336526"/>
        <w:docPartObj>
          <w:docPartGallery w:val="Page Numbers (Bottom of Page)"/>
          <w:docPartUnique/>
        </w:docPartObj>
      </w:sdtPr>
      <w:sdtContent>
        <w:r>
          <w:fldChar w:fldCharType="begin"/>
        </w:r>
        <w:r>
          <w:instrText xml:space="preserve"> PAGE   \* MERGEFORMAT </w:instrText>
        </w:r>
        <w:r>
          <w:fldChar w:fldCharType="separate"/>
        </w:r>
        <w:r>
          <w:t>2</w:t>
        </w:r>
        <w:r>
          <w:fldChar w:fldCharType="end"/>
        </w:r>
      </w:sdtContent>
    </w:sdt>
  </w:p>
  <w:p w14:paraId="68D696B0" w14:textId="77777777" w:rsidR="009423D8" w:rsidRPr="009423D8" w:rsidRDefault="009423D8" w:rsidP="009423D8">
    <w:pPr>
      <w:pStyle w:val="Footer"/>
      <w:rPr>
        <w:i/>
        <w:iCs/>
      </w:rPr>
    </w:pPr>
  </w:p>
  <w:p w14:paraId="0B5FCE09" w14:textId="77777777" w:rsidR="0095149E" w:rsidRPr="00203EF6" w:rsidRDefault="009423D8" w:rsidP="009423D8">
    <w:pPr>
      <w:pStyle w:val="Footer"/>
      <w:rPr>
        <w:b/>
        <w:bCs/>
        <w:sz w:val="20"/>
        <w:szCs w:val="20"/>
      </w:rPr>
    </w:pPr>
    <w:r>
      <w:rPr>
        <w:i/>
        <w:iCs/>
      </w:rPr>
      <w:t xml:space="preserve">                                                                                                                                </w:t>
    </w:r>
  </w:p>
  <w:p w14:paraId="756FD88D" w14:textId="77777777" w:rsidR="00C72F8A" w:rsidRDefault="00C72F8A" w:rsidP="0067709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AF60" w14:textId="77777777" w:rsidR="00C73B3C" w:rsidRDefault="00593AB4" w:rsidP="00C73B3C">
    <w:pPr>
      <w:pStyle w:val="Footer"/>
      <w:ind w:left="0"/>
    </w:pPr>
    <w:r>
      <w:rPr>
        <w:noProof/>
      </w:rPr>
      <w:drawing>
        <wp:anchor distT="0" distB="0" distL="114300" distR="114300" simplePos="0" relativeHeight="251688960" behindDoc="1" locked="0" layoutInCell="1" allowOverlap="1" wp14:anchorId="41EAFCD5" wp14:editId="6EF25EB4">
          <wp:simplePos x="0" y="0"/>
          <wp:positionH relativeFrom="margin">
            <wp:posOffset>5845422</wp:posOffset>
          </wp:positionH>
          <wp:positionV relativeFrom="page">
            <wp:posOffset>9114941</wp:posOffset>
          </wp:positionV>
          <wp:extent cx="784860" cy="872490"/>
          <wp:effectExtent l="0" t="0" r="0" b="3810"/>
          <wp:wrapThrough wrapText="bothSides">
            <wp:wrapPolygon edited="0">
              <wp:start x="0" y="0"/>
              <wp:lineTo x="0" y="21223"/>
              <wp:lineTo x="20971" y="21223"/>
              <wp:lineTo x="20971"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pic:cNvPicPr/>
                </pic:nvPicPr>
                <pic:blipFill rotWithShape="1">
                  <a:blip r:embed="rId1">
                    <a:extLst>
                      <a:ext uri="{28A0092B-C50C-407E-A947-70E740481C1C}">
                        <a14:useLocalDpi xmlns:a14="http://schemas.microsoft.com/office/drawing/2010/main" val="0"/>
                      </a:ext>
                    </a:extLst>
                  </a:blip>
                  <a:srcRect l="87174" r="2250"/>
                  <a:stretch/>
                </pic:blipFill>
                <pic:spPr bwMode="auto">
                  <a:xfrm>
                    <a:off x="0" y="0"/>
                    <a:ext cx="784860" cy="872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4928" behindDoc="1" locked="0" layoutInCell="1" allowOverlap="1" wp14:anchorId="63280BBC" wp14:editId="12571E51">
          <wp:simplePos x="0" y="0"/>
          <wp:positionH relativeFrom="margin">
            <wp:posOffset>-266160</wp:posOffset>
          </wp:positionH>
          <wp:positionV relativeFrom="page">
            <wp:posOffset>9184005</wp:posOffset>
          </wp:positionV>
          <wp:extent cx="3275330" cy="759460"/>
          <wp:effectExtent l="0" t="0" r="1270" b="2540"/>
          <wp:wrapThrough wrapText="bothSides">
            <wp:wrapPolygon edited="0">
              <wp:start x="0" y="0"/>
              <wp:lineTo x="0" y="21130"/>
              <wp:lineTo x="21483" y="21130"/>
              <wp:lineTo x="21483" y="0"/>
              <wp:lineTo x="0" y="0"/>
            </wp:wrapPolygon>
          </wp:wrapThrough>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232"/>
                  <pic:cNvPicPr/>
                </pic:nvPicPr>
                <pic:blipFill rotWithShape="1">
                  <a:blip r:embed="rId2">
                    <a:extLst>
                      <a:ext uri="{28A0092B-C50C-407E-A947-70E740481C1C}">
                        <a14:useLocalDpi xmlns:a14="http://schemas.microsoft.com/office/drawing/2010/main" val="0"/>
                      </a:ext>
                    </a:extLst>
                  </a:blip>
                  <a:srcRect l="4612" r="5455"/>
                  <a:stretch/>
                </pic:blipFill>
                <pic:spPr bwMode="auto">
                  <a:xfrm>
                    <a:off x="0" y="0"/>
                    <a:ext cx="3275330" cy="759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73B3C">
      <w:t xml:space="preserve">                         </w:t>
    </w:r>
  </w:p>
  <w:p w14:paraId="6D91F8B3" w14:textId="5D5C7483" w:rsidR="00C73B3C" w:rsidRPr="001F1DFE" w:rsidRDefault="00C73B3C" w:rsidP="00C73B3C">
    <w:pPr>
      <w:pStyle w:val="Footer"/>
      <w:ind w:left="0"/>
      <w:rPr>
        <w:rFonts w:ascii="Calibri" w:hAnsi="Calibri" w:cs="Calibri"/>
        <w:i/>
        <w:iCs/>
        <w:sz w:val="20"/>
        <w:szCs w:val="20"/>
      </w:rPr>
    </w:pPr>
    <w:r w:rsidRPr="001F1DFE">
      <w:rPr>
        <w:rFonts w:ascii="Calibri" w:hAnsi="Calibri" w:cs="Calibri"/>
        <w:i/>
        <w:iCs/>
        <w:sz w:val="20"/>
        <w:szCs w:val="20"/>
      </w:rPr>
      <w:t xml:space="preserve">                                               Last Updated: </w:t>
    </w:r>
    <w:r w:rsidR="00593AB4">
      <w:rPr>
        <w:rFonts w:ascii="Calibri" w:hAnsi="Calibri" w:cs="Calibri"/>
        <w:i/>
        <w:iCs/>
        <w:sz w:val="20"/>
        <w:szCs w:val="20"/>
      </w:rPr>
      <w:t>1/</w:t>
    </w:r>
    <w:r w:rsidR="001F4329">
      <w:rPr>
        <w:rFonts w:ascii="Calibri" w:hAnsi="Calibri" w:cs="Calibri"/>
        <w:i/>
        <w:iCs/>
        <w:sz w:val="20"/>
        <w:szCs w:val="20"/>
      </w:rPr>
      <w:t>11</w:t>
    </w:r>
    <w:r w:rsidRPr="001F1DFE">
      <w:rPr>
        <w:rFonts w:ascii="Calibri" w:hAnsi="Calibri" w:cs="Calibri"/>
        <w:i/>
        <w:iCs/>
        <w:sz w:val="20"/>
        <w:szCs w:val="20"/>
      </w:rPr>
      <w:t>/2</w:t>
    </w:r>
    <w:r w:rsidR="00593AB4">
      <w:rPr>
        <w:rFonts w:ascii="Calibri" w:hAnsi="Calibri" w:cs="Calibri"/>
        <w:i/>
        <w:iCs/>
        <w:sz w:val="20"/>
        <w:szCs w:val="20"/>
      </w:rPr>
      <w:t>3</w:t>
    </w:r>
  </w:p>
  <w:p w14:paraId="13FECA90" w14:textId="77777777" w:rsidR="00C73B3C" w:rsidRPr="00C73B3C" w:rsidRDefault="00C73B3C" w:rsidP="00C73B3C">
    <w:pPr>
      <w:pStyle w:val="Footer"/>
      <w:ind w:left="0"/>
      <w:rPr>
        <w:b/>
        <w:bCs/>
        <w:i/>
        <w:iCs/>
        <w:sz w:val="20"/>
        <w:szCs w:val="20"/>
      </w:rPr>
    </w:pPr>
  </w:p>
  <w:p w14:paraId="30ADC091" w14:textId="77777777" w:rsidR="0095149E" w:rsidRDefault="0095149E" w:rsidP="00677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01D3C" w14:textId="77777777" w:rsidR="00F7189B" w:rsidRDefault="00F7189B" w:rsidP="00677099">
      <w:r>
        <w:separator/>
      </w:r>
    </w:p>
    <w:p w14:paraId="5FBE5791" w14:textId="77777777" w:rsidR="00F7189B" w:rsidRDefault="00F7189B" w:rsidP="00677099"/>
  </w:footnote>
  <w:footnote w:type="continuationSeparator" w:id="0">
    <w:p w14:paraId="38FBB716" w14:textId="77777777" w:rsidR="00F7189B" w:rsidRDefault="00F7189B" w:rsidP="00677099">
      <w:r>
        <w:continuationSeparator/>
      </w:r>
    </w:p>
    <w:p w14:paraId="2BAB8E40" w14:textId="77777777" w:rsidR="00F7189B" w:rsidRDefault="00F7189B" w:rsidP="006770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0B7A" w14:textId="77777777" w:rsidR="00C72F8A" w:rsidRDefault="000F30C6" w:rsidP="00C73B3C">
    <w:pPr>
      <w:pStyle w:val="Header"/>
      <w:ind w:left="0"/>
    </w:pPr>
    <w:r>
      <w:rPr>
        <w:noProof/>
      </w:rPr>
      <w:drawing>
        <wp:anchor distT="0" distB="0" distL="114300" distR="114300" simplePos="0" relativeHeight="251695104" behindDoc="1" locked="0" layoutInCell="1" allowOverlap="1" wp14:anchorId="4A549A30" wp14:editId="2AABF2CA">
          <wp:simplePos x="0" y="0"/>
          <wp:positionH relativeFrom="margin">
            <wp:posOffset>-335280</wp:posOffset>
          </wp:positionH>
          <wp:positionV relativeFrom="paragraph">
            <wp:posOffset>289219</wp:posOffset>
          </wp:positionV>
          <wp:extent cx="7299960" cy="678180"/>
          <wp:effectExtent l="0" t="0" r="0" b="7620"/>
          <wp:wrapTopAndBottom/>
          <wp:docPr id="2" name="Picture 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1945" t="17369" b="12368"/>
                  <a:stretch/>
                </pic:blipFill>
                <pic:spPr bwMode="auto">
                  <a:xfrm>
                    <a:off x="0" y="0"/>
                    <a:ext cx="7299960" cy="678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D56DB" w14:textId="77777777" w:rsidR="00C73B3C" w:rsidRDefault="002D1782" w:rsidP="00C73B3C">
    <w:pPr>
      <w:pStyle w:val="Header"/>
      <w:ind w:left="0"/>
      <w:rPr>
        <w:noProof/>
      </w:rPr>
    </w:pPr>
    <w:r>
      <w:rPr>
        <w:noProof/>
      </w:rPr>
      <w:drawing>
        <wp:anchor distT="0" distB="0" distL="114300" distR="114300" simplePos="0" relativeHeight="251693056" behindDoc="1" locked="0" layoutInCell="1" allowOverlap="1" wp14:anchorId="5131C999" wp14:editId="7E0FDF00">
          <wp:simplePos x="0" y="0"/>
          <wp:positionH relativeFrom="margin">
            <wp:posOffset>-273998</wp:posOffset>
          </wp:positionH>
          <wp:positionV relativeFrom="paragraph">
            <wp:posOffset>360045</wp:posOffset>
          </wp:positionV>
          <wp:extent cx="7299960" cy="678180"/>
          <wp:effectExtent l="0" t="0" r="0" b="7620"/>
          <wp:wrapTopAndBottom/>
          <wp:docPr id="5" name="Picture 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1945" t="17369" b="12368"/>
                  <a:stretch/>
                </pic:blipFill>
                <pic:spPr bwMode="auto">
                  <a:xfrm>
                    <a:off x="0" y="0"/>
                    <a:ext cx="7299960" cy="678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F64CD"/>
    <w:multiLevelType w:val="hybridMultilevel"/>
    <w:tmpl w:val="C66C9F26"/>
    <w:lvl w:ilvl="0" w:tplc="9A52C18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B885DD3"/>
    <w:multiLevelType w:val="hybridMultilevel"/>
    <w:tmpl w:val="61AC71A0"/>
    <w:lvl w:ilvl="0" w:tplc="9A52C18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E843BFF"/>
    <w:multiLevelType w:val="hybridMultilevel"/>
    <w:tmpl w:val="E402E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20627A"/>
    <w:multiLevelType w:val="hybridMultilevel"/>
    <w:tmpl w:val="6F3A863C"/>
    <w:lvl w:ilvl="0" w:tplc="9A52C18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A58584F"/>
    <w:multiLevelType w:val="hybridMultilevel"/>
    <w:tmpl w:val="FF7E4E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3530979">
    <w:abstractNumId w:val="4"/>
  </w:num>
  <w:num w:numId="2" w16cid:durableId="408814653">
    <w:abstractNumId w:val="2"/>
  </w:num>
  <w:num w:numId="3" w16cid:durableId="775834420">
    <w:abstractNumId w:val="0"/>
  </w:num>
  <w:num w:numId="4" w16cid:durableId="78405435">
    <w:abstractNumId w:val="1"/>
  </w:num>
  <w:num w:numId="5" w16cid:durableId="1671642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329"/>
    <w:rsid w:val="000652E7"/>
    <w:rsid w:val="00084471"/>
    <w:rsid w:val="000B52EB"/>
    <w:rsid w:val="000C50A6"/>
    <w:rsid w:val="000F30C6"/>
    <w:rsid w:val="001A4018"/>
    <w:rsid w:val="001F1DFE"/>
    <w:rsid w:val="001F4329"/>
    <w:rsid w:val="00203EF6"/>
    <w:rsid w:val="00204F87"/>
    <w:rsid w:val="00217D27"/>
    <w:rsid w:val="002361AC"/>
    <w:rsid w:val="00246C5F"/>
    <w:rsid w:val="00272F0F"/>
    <w:rsid w:val="00294BFD"/>
    <w:rsid w:val="002D1782"/>
    <w:rsid w:val="002E6929"/>
    <w:rsid w:val="003A7808"/>
    <w:rsid w:val="003C6CE5"/>
    <w:rsid w:val="00473FA4"/>
    <w:rsid w:val="00492E8A"/>
    <w:rsid w:val="005120D6"/>
    <w:rsid w:val="0052059D"/>
    <w:rsid w:val="005242BF"/>
    <w:rsid w:val="00584E53"/>
    <w:rsid w:val="005920AA"/>
    <w:rsid w:val="00593AB4"/>
    <w:rsid w:val="005A6B01"/>
    <w:rsid w:val="005B2038"/>
    <w:rsid w:val="00623644"/>
    <w:rsid w:val="006377E6"/>
    <w:rsid w:val="00677099"/>
    <w:rsid w:val="00691CC3"/>
    <w:rsid w:val="00694707"/>
    <w:rsid w:val="006A20F9"/>
    <w:rsid w:val="006B6052"/>
    <w:rsid w:val="006F3C21"/>
    <w:rsid w:val="007724FD"/>
    <w:rsid w:val="007833E6"/>
    <w:rsid w:val="007A6735"/>
    <w:rsid w:val="007B5195"/>
    <w:rsid w:val="007B5BEE"/>
    <w:rsid w:val="008168C9"/>
    <w:rsid w:val="00830091"/>
    <w:rsid w:val="00866875"/>
    <w:rsid w:val="00881F01"/>
    <w:rsid w:val="008970EA"/>
    <w:rsid w:val="008D639A"/>
    <w:rsid w:val="008E6C5F"/>
    <w:rsid w:val="0094180C"/>
    <w:rsid w:val="009423D8"/>
    <w:rsid w:val="00943866"/>
    <w:rsid w:val="0095149E"/>
    <w:rsid w:val="0096678B"/>
    <w:rsid w:val="009772A7"/>
    <w:rsid w:val="009A3163"/>
    <w:rsid w:val="009A3C35"/>
    <w:rsid w:val="009A6080"/>
    <w:rsid w:val="00A24E92"/>
    <w:rsid w:val="00AE1A53"/>
    <w:rsid w:val="00AF1A0E"/>
    <w:rsid w:val="00B23370"/>
    <w:rsid w:val="00B6105D"/>
    <w:rsid w:val="00B72280"/>
    <w:rsid w:val="00B75614"/>
    <w:rsid w:val="00B85B11"/>
    <w:rsid w:val="00B94D77"/>
    <w:rsid w:val="00BC2279"/>
    <w:rsid w:val="00BF52FC"/>
    <w:rsid w:val="00C23587"/>
    <w:rsid w:val="00C56944"/>
    <w:rsid w:val="00C72F8A"/>
    <w:rsid w:val="00C73B3C"/>
    <w:rsid w:val="00C91809"/>
    <w:rsid w:val="00CA146D"/>
    <w:rsid w:val="00CA1835"/>
    <w:rsid w:val="00CF092C"/>
    <w:rsid w:val="00CF5BFB"/>
    <w:rsid w:val="00D40476"/>
    <w:rsid w:val="00D47FCC"/>
    <w:rsid w:val="00D74A67"/>
    <w:rsid w:val="00D84ABA"/>
    <w:rsid w:val="00DB6B50"/>
    <w:rsid w:val="00DF098D"/>
    <w:rsid w:val="00E2741B"/>
    <w:rsid w:val="00E525F8"/>
    <w:rsid w:val="00E53261"/>
    <w:rsid w:val="00EB7118"/>
    <w:rsid w:val="00F37193"/>
    <w:rsid w:val="00F7189B"/>
    <w:rsid w:val="00F87F0F"/>
    <w:rsid w:val="00F947C3"/>
    <w:rsid w:val="00FA2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A679E"/>
  <w15:docId w15:val="{17112C6A-21DF-F845-91BB-2474207D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AIMS Center)"/>
    <w:next w:val="AIMSCenter"/>
    <w:qFormat/>
    <w:rsid w:val="00677099"/>
    <w:pPr>
      <w:spacing w:line="240" w:lineRule="auto"/>
      <w:ind w:left="-90"/>
    </w:pPr>
    <w:rPr>
      <w:sz w:val="24"/>
    </w:rPr>
  </w:style>
  <w:style w:type="paragraph" w:styleId="Heading1">
    <w:name w:val="heading 1"/>
    <w:aliases w:val="Section Header (AIMS Center)"/>
    <w:basedOn w:val="AIMSCenter"/>
    <w:next w:val="AIMSCenter"/>
    <w:link w:val="Heading1Char"/>
    <w:autoRedefine/>
    <w:uiPriority w:val="9"/>
    <w:qFormat/>
    <w:rsid w:val="00584E53"/>
    <w:pPr>
      <w:tabs>
        <w:tab w:val="left" w:pos="810"/>
      </w:tabs>
      <w:spacing w:after="240"/>
      <w:ind w:left="0"/>
      <w:outlineLvl w:val="0"/>
    </w:pPr>
    <w:rPr>
      <w:b/>
      <w:sz w:val="28"/>
      <w:szCs w:val="30"/>
    </w:rPr>
  </w:style>
  <w:style w:type="paragraph" w:styleId="Heading2">
    <w:name w:val="heading 2"/>
    <w:aliases w:val="Sub Header (AIMS Center)"/>
    <w:basedOn w:val="AIMSCenter"/>
    <w:next w:val="AIMSCenter"/>
    <w:link w:val="Heading2Char"/>
    <w:autoRedefine/>
    <w:uiPriority w:val="9"/>
    <w:unhideWhenUsed/>
    <w:qFormat/>
    <w:rsid w:val="00584E53"/>
    <w:pPr>
      <w:ind w:left="0"/>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149E"/>
    <w:rPr>
      <w:rFonts w:ascii="Tahoma" w:hAnsi="Tahoma" w:cs="Tahoma"/>
      <w:sz w:val="16"/>
      <w:szCs w:val="16"/>
    </w:rPr>
  </w:style>
  <w:style w:type="character" w:customStyle="1" w:styleId="BalloonTextChar">
    <w:name w:val="Balloon Text Char"/>
    <w:basedOn w:val="DefaultParagraphFont"/>
    <w:link w:val="BalloonText"/>
    <w:uiPriority w:val="99"/>
    <w:semiHidden/>
    <w:rsid w:val="0095149E"/>
    <w:rPr>
      <w:rFonts w:ascii="Tahoma" w:hAnsi="Tahoma" w:cs="Tahoma"/>
      <w:sz w:val="16"/>
      <w:szCs w:val="16"/>
    </w:rPr>
  </w:style>
  <w:style w:type="paragraph" w:styleId="Header">
    <w:name w:val="header"/>
    <w:basedOn w:val="Normal"/>
    <w:link w:val="HeaderChar"/>
    <w:uiPriority w:val="99"/>
    <w:unhideWhenUsed/>
    <w:locked/>
    <w:rsid w:val="0095149E"/>
    <w:pPr>
      <w:tabs>
        <w:tab w:val="center" w:pos="4680"/>
        <w:tab w:val="right" w:pos="9360"/>
      </w:tabs>
    </w:pPr>
  </w:style>
  <w:style w:type="character" w:customStyle="1" w:styleId="HeaderChar">
    <w:name w:val="Header Char"/>
    <w:basedOn w:val="DefaultParagraphFont"/>
    <w:link w:val="Header"/>
    <w:uiPriority w:val="99"/>
    <w:rsid w:val="0095149E"/>
  </w:style>
  <w:style w:type="paragraph" w:styleId="Footer">
    <w:name w:val="footer"/>
    <w:basedOn w:val="Normal"/>
    <w:link w:val="FooterChar"/>
    <w:uiPriority w:val="99"/>
    <w:unhideWhenUsed/>
    <w:locked/>
    <w:rsid w:val="0095149E"/>
    <w:pPr>
      <w:tabs>
        <w:tab w:val="center" w:pos="4680"/>
        <w:tab w:val="right" w:pos="9360"/>
      </w:tabs>
    </w:pPr>
  </w:style>
  <w:style w:type="character" w:customStyle="1" w:styleId="FooterChar">
    <w:name w:val="Footer Char"/>
    <w:basedOn w:val="DefaultParagraphFont"/>
    <w:link w:val="Footer"/>
    <w:uiPriority w:val="99"/>
    <w:rsid w:val="0095149E"/>
  </w:style>
  <w:style w:type="paragraph" w:styleId="NoSpacing">
    <w:name w:val="No Spacing"/>
    <w:uiPriority w:val="1"/>
    <w:rsid w:val="00CF5BFB"/>
    <w:pPr>
      <w:spacing w:line="240" w:lineRule="auto"/>
    </w:pPr>
    <w:rPr>
      <w:rFonts w:eastAsiaTheme="minorEastAsia"/>
    </w:rPr>
  </w:style>
  <w:style w:type="paragraph" w:customStyle="1" w:styleId="TitleAIMSCenter">
    <w:name w:val="Title (AIMS Center)"/>
    <w:basedOn w:val="Normal"/>
    <w:link w:val="TitleAIMSCenterChar"/>
    <w:autoRedefine/>
    <w:qFormat/>
    <w:rsid w:val="00584E53"/>
    <w:pPr>
      <w:spacing w:before="120" w:after="120"/>
      <w:ind w:left="0"/>
      <w:jc w:val="both"/>
    </w:pPr>
    <w:rPr>
      <w:b/>
      <w:color w:val="282781"/>
      <w:sz w:val="32"/>
      <w:szCs w:val="30"/>
    </w:rPr>
  </w:style>
  <w:style w:type="character" w:customStyle="1" w:styleId="TitleAIMSCenterChar">
    <w:name w:val="Title (AIMS Center) Char"/>
    <w:basedOn w:val="DefaultParagraphFont"/>
    <w:link w:val="TitleAIMSCenter"/>
    <w:rsid w:val="00584E53"/>
    <w:rPr>
      <w:b/>
      <w:noProof/>
      <w:color w:val="282781"/>
      <w:sz w:val="32"/>
      <w:szCs w:val="30"/>
    </w:rPr>
  </w:style>
  <w:style w:type="character" w:styleId="PlaceholderText">
    <w:name w:val="Placeholder Text"/>
    <w:basedOn w:val="DefaultParagraphFont"/>
    <w:uiPriority w:val="99"/>
    <w:semiHidden/>
    <w:rsid w:val="00CF092C"/>
    <w:rPr>
      <w:color w:val="808080"/>
    </w:rPr>
  </w:style>
  <w:style w:type="table" w:styleId="TableGrid">
    <w:name w:val="Table Grid"/>
    <w:basedOn w:val="TableNormal"/>
    <w:uiPriority w:val="59"/>
    <w:rsid w:val="00FA21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Header (AIMS Center) Char"/>
    <w:basedOn w:val="DefaultParagraphFont"/>
    <w:link w:val="Heading1"/>
    <w:uiPriority w:val="9"/>
    <w:rsid w:val="00584E53"/>
    <w:rPr>
      <w:b/>
      <w:noProof/>
      <w:sz w:val="28"/>
      <w:szCs w:val="30"/>
    </w:rPr>
  </w:style>
  <w:style w:type="paragraph" w:customStyle="1" w:styleId="AIMSCenter">
    <w:name w:val="AIMS Center"/>
    <w:basedOn w:val="Normal"/>
    <w:link w:val="AIMSCenterChar"/>
    <w:rsid w:val="000B52EB"/>
  </w:style>
  <w:style w:type="character" w:customStyle="1" w:styleId="Heading2Char">
    <w:name w:val="Heading 2 Char"/>
    <w:aliases w:val="Sub Header (AIMS Center) Char"/>
    <w:basedOn w:val="DefaultParagraphFont"/>
    <w:link w:val="Heading2"/>
    <w:uiPriority w:val="9"/>
    <w:rsid w:val="00584E53"/>
    <w:rPr>
      <w:b/>
      <w:bCs/>
      <w:noProof/>
      <w:sz w:val="24"/>
      <w:szCs w:val="24"/>
    </w:rPr>
  </w:style>
  <w:style w:type="character" w:customStyle="1" w:styleId="AIMSCenterChar">
    <w:name w:val="AIMS Center Char"/>
    <w:basedOn w:val="DefaultParagraphFont"/>
    <w:link w:val="AIMSCenter"/>
    <w:rsid w:val="000B52EB"/>
    <w:rPr>
      <w:sz w:val="24"/>
    </w:rPr>
  </w:style>
  <w:style w:type="character" w:styleId="Emphasis">
    <w:name w:val="Emphasis"/>
    <w:basedOn w:val="DefaultParagraphFont"/>
    <w:uiPriority w:val="20"/>
    <w:qFormat/>
    <w:rsid w:val="000B52EB"/>
    <w:rPr>
      <w:i/>
      <w:iCs/>
    </w:rPr>
  </w:style>
  <w:style w:type="character" w:styleId="Strong">
    <w:name w:val="Strong"/>
    <w:basedOn w:val="DefaultParagraphFont"/>
    <w:uiPriority w:val="22"/>
    <w:rsid w:val="000B52EB"/>
    <w:rPr>
      <w:b/>
      <w:bCs/>
    </w:rPr>
  </w:style>
  <w:style w:type="paragraph" w:customStyle="1" w:styleId="LastUpdated">
    <w:name w:val="Last Updated"/>
    <w:basedOn w:val="AIMSCenter"/>
    <w:next w:val="AIMSCenter"/>
    <w:link w:val="LastUpdatedChar"/>
    <w:autoRedefine/>
    <w:qFormat/>
    <w:rsid w:val="00B85B11"/>
    <w:rPr>
      <w:i/>
      <w:iCs/>
      <w:sz w:val="20"/>
    </w:rPr>
  </w:style>
  <w:style w:type="character" w:styleId="CommentReference">
    <w:name w:val="annotation reference"/>
    <w:basedOn w:val="DefaultParagraphFont"/>
    <w:uiPriority w:val="99"/>
    <w:semiHidden/>
    <w:unhideWhenUsed/>
    <w:rsid w:val="00294BFD"/>
    <w:rPr>
      <w:sz w:val="16"/>
      <w:szCs w:val="16"/>
    </w:rPr>
  </w:style>
  <w:style w:type="character" w:customStyle="1" w:styleId="LastUpdatedChar">
    <w:name w:val="Last Updated Char"/>
    <w:basedOn w:val="AIMSCenterChar"/>
    <w:link w:val="LastUpdated"/>
    <w:rsid w:val="00B85B11"/>
    <w:rPr>
      <w:i/>
      <w:iCs/>
      <w:sz w:val="20"/>
    </w:rPr>
  </w:style>
  <w:style w:type="paragraph" w:styleId="CommentText">
    <w:name w:val="annotation text"/>
    <w:basedOn w:val="Normal"/>
    <w:link w:val="CommentTextChar"/>
    <w:uiPriority w:val="99"/>
    <w:semiHidden/>
    <w:unhideWhenUsed/>
    <w:rsid w:val="00294BFD"/>
    <w:rPr>
      <w:sz w:val="20"/>
      <w:szCs w:val="20"/>
    </w:rPr>
  </w:style>
  <w:style w:type="character" w:customStyle="1" w:styleId="CommentTextChar">
    <w:name w:val="Comment Text Char"/>
    <w:basedOn w:val="DefaultParagraphFont"/>
    <w:link w:val="CommentText"/>
    <w:uiPriority w:val="99"/>
    <w:semiHidden/>
    <w:rsid w:val="00294BFD"/>
    <w:rPr>
      <w:sz w:val="20"/>
      <w:szCs w:val="20"/>
    </w:rPr>
  </w:style>
  <w:style w:type="paragraph" w:styleId="CommentSubject">
    <w:name w:val="annotation subject"/>
    <w:basedOn w:val="CommentText"/>
    <w:next w:val="CommentText"/>
    <w:link w:val="CommentSubjectChar"/>
    <w:uiPriority w:val="99"/>
    <w:semiHidden/>
    <w:unhideWhenUsed/>
    <w:rsid w:val="00294BFD"/>
    <w:rPr>
      <w:b/>
      <w:bCs/>
    </w:rPr>
  </w:style>
  <w:style w:type="character" w:customStyle="1" w:styleId="CommentSubjectChar">
    <w:name w:val="Comment Subject Char"/>
    <w:basedOn w:val="CommentTextChar"/>
    <w:link w:val="CommentSubject"/>
    <w:uiPriority w:val="99"/>
    <w:semiHidden/>
    <w:rsid w:val="00294BFD"/>
    <w:rPr>
      <w:b/>
      <w:bCs/>
      <w:sz w:val="20"/>
      <w:szCs w:val="20"/>
    </w:rPr>
  </w:style>
  <w:style w:type="character" w:styleId="PageNumber">
    <w:name w:val="page number"/>
    <w:basedOn w:val="DefaultParagraphFont"/>
    <w:uiPriority w:val="99"/>
    <w:semiHidden/>
    <w:unhideWhenUsed/>
    <w:rsid w:val="008D639A"/>
  </w:style>
  <w:style w:type="character" w:styleId="Hyperlink">
    <w:name w:val="Hyperlink"/>
    <w:basedOn w:val="DefaultParagraphFont"/>
    <w:uiPriority w:val="99"/>
    <w:unhideWhenUsed/>
    <w:rsid w:val="001F43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101562">
      <w:bodyDiv w:val="1"/>
      <w:marLeft w:val="0"/>
      <w:marRight w:val="0"/>
      <w:marTop w:val="0"/>
      <w:marBottom w:val="0"/>
      <w:divBdr>
        <w:top w:val="none" w:sz="0" w:space="0" w:color="auto"/>
        <w:left w:val="none" w:sz="0" w:space="0" w:color="auto"/>
        <w:bottom w:val="none" w:sz="0" w:space="0" w:color="auto"/>
        <w:right w:val="none" w:sz="0" w:space="0" w:color="auto"/>
      </w:divBdr>
    </w:div>
    <w:div w:id="1362783423">
      <w:bodyDiv w:val="1"/>
      <w:marLeft w:val="0"/>
      <w:marRight w:val="0"/>
      <w:marTop w:val="0"/>
      <w:marBottom w:val="0"/>
      <w:divBdr>
        <w:top w:val="none" w:sz="0" w:space="0" w:color="auto"/>
        <w:left w:val="none" w:sz="0" w:space="0" w:color="auto"/>
        <w:bottom w:val="none" w:sz="0" w:space="0" w:color="auto"/>
        <w:right w:val="none" w:sz="0" w:space="0" w:color="auto"/>
      </w:divBdr>
    </w:div>
    <w:div w:id="191885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eloadtracker.uw.edu/N4C.wo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aims.uw.edu/sites/default/files/CTExamplePatientScenario.pdf" TargetMode="External"/><Relationship Id="rId4" Type="http://schemas.openxmlformats.org/officeDocument/2006/relationships/settings" Target="settings.xml"/><Relationship Id="rId9" Type="http://schemas.openxmlformats.org/officeDocument/2006/relationships/hyperlink" Target="https://aims.uw.edu/n4c-aims-caseload-tracker-resource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mhunter/Documents/Handout%20Portrait%20-%20Template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DF8AA-7FCC-4575-87B1-0D0D446AA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Handout Portrait - Template_2023.dotx</Template>
  <TotalTime>1</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keywords>2022 Word Template;AIMS Center;Portrait;Handout</cp:keywords>
  <cp:lastModifiedBy>Suzy Hunter</cp:lastModifiedBy>
  <cp:revision>2</cp:revision>
  <cp:lastPrinted>2014-07-23T17:17:00Z</cp:lastPrinted>
  <dcterms:created xsi:type="dcterms:W3CDTF">2023-01-11T18:55:00Z</dcterms:created>
  <dcterms:modified xsi:type="dcterms:W3CDTF">2023-03-14T20:17:00Z</dcterms:modified>
</cp:coreProperties>
</file>